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4" w:rsidRDefault="008D7014" w:rsidP="001565A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>
            <wp:extent cx="1103376" cy="10698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WLogoDa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14" w:rsidRDefault="008D7014" w:rsidP="001565A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8D7014" w:rsidRDefault="008D7014" w:rsidP="001565A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</w:p>
    <w:p w:rsidR="00D338B1" w:rsidRPr="001565A1" w:rsidRDefault="000E2E20" w:rsidP="001565A1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1565A1">
        <w:rPr>
          <w:b/>
          <w:color w:val="000000" w:themeColor="text1"/>
          <w:u w:val="single"/>
        </w:rPr>
        <w:t>Children’s Book Week Book Drive</w:t>
      </w:r>
    </w:p>
    <w:p w:rsidR="000E2E20" w:rsidRDefault="000E2E20" w:rsidP="00727236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8D7014" w:rsidRDefault="008D7014" w:rsidP="00727236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0E2E20" w:rsidRDefault="00B406BA" w:rsidP="00727236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Bookstores are encouraged to collect book donations </w:t>
      </w:r>
      <w:r w:rsidR="001565A1">
        <w:rPr>
          <w:color w:val="000000" w:themeColor="text1"/>
        </w:rPr>
        <w:t>in celebration of Children’s Book Week</w:t>
      </w:r>
      <w:r w:rsidR="000313BF">
        <w:rPr>
          <w:color w:val="000000" w:themeColor="text1"/>
        </w:rPr>
        <w:t>, the annual celebration of books for young people and the joy of reading</w:t>
      </w:r>
      <w:r w:rsidR="001565A1">
        <w:rPr>
          <w:color w:val="000000" w:themeColor="text1"/>
        </w:rPr>
        <w:t>. Stores may wish to partner with their own community literacy organization, or either of the following suggested national organizations:</w:t>
      </w:r>
    </w:p>
    <w:p w:rsidR="000E2E20" w:rsidRDefault="000E2E20" w:rsidP="00727236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1A6EFD" w:rsidRDefault="00727236" w:rsidP="001565A1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1565A1">
        <w:rPr>
          <w:b/>
          <w:color w:val="000000" w:themeColor="text1"/>
          <w:u w:val="single"/>
        </w:rPr>
        <w:t>Reach Out and Read</w:t>
      </w:r>
      <w:r w:rsidRPr="00727236">
        <w:rPr>
          <w:color w:val="000000" w:themeColor="text1"/>
        </w:rPr>
        <w:t xml:space="preserve"> is a nonprofit organization that gives young children a foundation for success by incorporating books into pediatric care and encouraging families to read aloud together.  </w:t>
      </w:r>
    </w:p>
    <w:p w:rsidR="001A6EFD" w:rsidRDefault="001A6EFD" w:rsidP="00727236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727236" w:rsidRPr="00727236" w:rsidRDefault="001A6EFD" w:rsidP="001565A1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>
        <w:rPr>
          <w:color w:val="000000" w:themeColor="text1"/>
        </w:rPr>
        <w:t xml:space="preserve">With program sites all across the country, </w:t>
      </w:r>
      <w:r w:rsidR="00727236" w:rsidRPr="00727236">
        <w:rPr>
          <w:color w:val="000000" w:themeColor="text1"/>
        </w:rPr>
        <w:t xml:space="preserve">Reach Out and Read serves nearly 4.5 million children and their families annually by </w:t>
      </w:r>
      <w:r w:rsidR="000313BF">
        <w:rPr>
          <w:color w:val="000000" w:themeColor="text1"/>
        </w:rPr>
        <w:t xml:space="preserve">integrating </w:t>
      </w:r>
      <w:r w:rsidR="00727236" w:rsidRPr="00727236">
        <w:rPr>
          <w:color w:val="000000" w:themeColor="text1"/>
        </w:rPr>
        <w:t>early literacy into pediatric practice</w:t>
      </w:r>
      <w:r>
        <w:rPr>
          <w:color w:val="000000" w:themeColor="text1"/>
        </w:rPr>
        <w:t xml:space="preserve"> a</w:t>
      </w:r>
      <w:r w:rsidRPr="00727236">
        <w:rPr>
          <w:color w:val="000000" w:themeColor="text1"/>
        </w:rPr>
        <w:t>s recommended by the American Academy of Pediatrics</w:t>
      </w:r>
      <w:r w:rsidR="00727236" w:rsidRPr="00727236">
        <w:rPr>
          <w:color w:val="000000" w:themeColor="text1"/>
        </w:rPr>
        <w:t xml:space="preserve">, equipping parents with </w:t>
      </w:r>
      <w:r w:rsidR="000313BF">
        <w:rPr>
          <w:color w:val="000000" w:themeColor="text1"/>
        </w:rPr>
        <w:t xml:space="preserve">the </w:t>
      </w:r>
      <w:r w:rsidR="00727236" w:rsidRPr="00727236">
        <w:rPr>
          <w:color w:val="000000" w:themeColor="text1"/>
        </w:rPr>
        <w:t xml:space="preserve">tools and knowledge to </w:t>
      </w:r>
      <w:r w:rsidR="000313BF">
        <w:rPr>
          <w:color w:val="000000" w:themeColor="text1"/>
        </w:rPr>
        <w:t xml:space="preserve">prepare </w:t>
      </w:r>
      <w:r w:rsidR="00727236" w:rsidRPr="00727236">
        <w:rPr>
          <w:color w:val="000000" w:themeColor="text1"/>
        </w:rPr>
        <w:t>their children</w:t>
      </w:r>
      <w:r w:rsidR="00B311DF">
        <w:rPr>
          <w:color w:val="000000" w:themeColor="text1"/>
        </w:rPr>
        <w:t xml:space="preserve"> </w:t>
      </w:r>
      <w:r w:rsidR="000313BF">
        <w:rPr>
          <w:color w:val="000000" w:themeColor="text1"/>
        </w:rPr>
        <w:t xml:space="preserve">for </w:t>
      </w:r>
      <w:r w:rsidR="00D95F29">
        <w:rPr>
          <w:color w:val="000000" w:themeColor="text1"/>
        </w:rPr>
        <w:t xml:space="preserve">early </w:t>
      </w:r>
      <w:r w:rsidR="000313BF">
        <w:rPr>
          <w:color w:val="000000" w:themeColor="text1"/>
        </w:rPr>
        <w:t xml:space="preserve">success in </w:t>
      </w:r>
      <w:r w:rsidR="00727236" w:rsidRPr="00727236">
        <w:rPr>
          <w:color w:val="000000" w:themeColor="text1"/>
        </w:rPr>
        <w:t>school.</w:t>
      </w:r>
    </w:p>
    <w:p w:rsidR="00727236" w:rsidRDefault="00727236" w:rsidP="001565A1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</w:p>
    <w:p w:rsidR="00727236" w:rsidRPr="00727236" w:rsidRDefault="001A6EFD" w:rsidP="001565A1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>
        <w:rPr>
          <w:color w:val="000000" w:themeColor="text1"/>
        </w:rPr>
        <w:t xml:space="preserve">Bookstores wishing to collect book drive purchases on behalf of Reach Out and Read can locate </w:t>
      </w:r>
      <w:r w:rsidR="00D338B1">
        <w:rPr>
          <w:color w:val="000000" w:themeColor="text1"/>
        </w:rPr>
        <w:t xml:space="preserve">the nearest </w:t>
      </w:r>
      <w:r>
        <w:rPr>
          <w:color w:val="000000" w:themeColor="text1"/>
        </w:rPr>
        <w:t xml:space="preserve">program </w:t>
      </w:r>
      <w:r w:rsidR="00D338B1">
        <w:rPr>
          <w:color w:val="000000" w:themeColor="text1"/>
        </w:rPr>
        <w:t xml:space="preserve">site </w:t>
      </w:r>
      <w:r>
        <w:rPr>
          <w:color w:val="000000" w:themeColor="text1"/>
        </w:rPr>
        <w:t>that accepts book donations</w:t>
      </w:r>
      <w:r w:rsidR="00D338B1">
        <w:rPr>
          <w:color w:val="000000" w:themeColor="text1"/>
        </w:rPr>
        <w:t xml:space="preserve"> by using </w:t>
      </w:r>
      <w:r>
        <w:rPr>
          <w:color w:val="000000" w:themeColor="text1"/>
        </w:rPr>
        <w:t xml:space="preserve">the Find a Program locator on the Reach Out and Read website: </w:t>
      </w:r>
      <w:hyperlink r:id="rId6" w:history="1">
        <w:r w:rsidR="00727236" w:rsidRPr="009F5313">
          <w:rPr>
            <w:rStyle w:val="Hyperlink"/>
          </w:rPr>
          <w:t>http://www.reachoutandread.org/resource-center/find-a-program</w:t>
        </w:r>
      </w:hyperlink>
    </w:p>
    <w:p w:rsidR="00727236" w:rsidRPr="00727236" w:rsidRDefault="00727236" w:rsidP="00727236">
      <w:pPr>
        <w:spacing w:before="0" w:beforeAutospacing="0" w:after="0" w:afterAutospacing="0"/>
        <w:rPr>
          <w:rFonts w:eastAsia="Times New Roman" w:cs="Times New Roman"/>
          <w:color w:val="000000" w:themeColor="text1"/>
          <w:szCs w:val="24"/>
        </w:rPr>
      </w:pPr>
      <w:r w:rsidRPr="00727236">
        <w:rPr>
          <w:rFonts w:eastAsia="Times New Roman" w:cs="Times New Roman"/>
          <w:color w:val="000000" w:themeColor="text1"/>
          <w:szCs w:val="24"/>
        </w:rPr>
        <w:t> </w:t>
      </w:r>
    </w:p>
    <w:p w:rsidR="001565A1" w:rsidRPr="001565A1" w:rsidRDefault="001565A1" w:rsidP="001565A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 w:cs="Times New Roman"/>
          <w:szCs w:val="24"/>
        </w:rPr>
      </w:pPr>
      <w:r w:rsidRPr="001565A1">
        <w:rPr>
          <w:rFonts w:ascii="Cambria" w:eastAsia="Times New Roman" w:hAnsi="Cambria" w:cs="Times New Roman"/>
          <w:b/>
          <w:color w:val="000000"/>
          <w:sz w:val="22"/>
          <w:u w:val="single"/>
        </w:rPr>
        <w:t>Operation Paperback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 is a non-profit organization founded in 1999 that coordinates book donations to soldiers and families of soldiers to help give military families and children access to books. </w:t>
      </w:r>
    </w:p>
    <w:p w:rsidR="001565A1" w:rsidRDefault="001565A1" w:rsidP="001565A1">
      <w:pPr>
        <w:spacing w:before="0" w:beforeAutospacing="0" w:after="0" w:afterAutospacing="0"/>
        <w:ind w:left="720"/>
        <w:rPr>
          <w:rFonts w:ascii="Cambria" w:eastAsia="Times New Roman" w:hAnsi="Cambria" w:cs="Times New Roman"/>
          <w:color w:val="000000"/>
          <w:sz w:val="22"/>
        </w:rPr>
      </w:pPr>
    </w:p>
    <w:p w:rsidR="001565A1" w:rsidRPr="001565A1" w:rsidRDefault="001565A1" w:rsidP="001565A1">
      <w:pPr>
        <w:spacing w:before="0" w:beforeAutospacing="0" w:after="0" w:afterAutospacing="0"/>
        <w:ind w:left="720"/>
        <w:rPr>
          <w:rFonts w:eastAsia="Times New Roman" w:cs="Times New Roman"/>
          <w:szCs w:val="24"/>
        </w:rPr>
      </w:pPr>
      <w:r w:rsidRPr="001565A1">
        <w:rPr>
          <w:rFonts w:ascii="Cambria" w:eastAsia="Times New Roman" w:hAnsi="Cambria" w:cs="Times New Roman"/>
          <w:color w:val="000000"/>
          <w:sz w:val="22"/>
        </w:rPr>
        <w:t xml:space="preserve">To register to donate, please </w:t>
      </w:r>
      <w:r w:rsidR="009275E5">
        <w:rPr>
          <w:rFonts w:ascii="Cambria" w:eastAsia="Times New Roman" w:hAnsi="Cambria" w:cs="Times New Roman"/>
          <w:color w:val="000000"/>
          <w:sz w:val="22"/>
        </w:rPr>
        <w:t>visit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 </w:t>
      </w:r>
      <w:hyperlink r:id="rId7" w:tgtFrame="_blank" w:history="1">
        <w:r w:rsidRPr="001565A1">
          <w:rPr>
            <w:rFonts w:ascii="Cambria" w:eastAsia="Times New Roman" w:hAnsi="Cambria" w:cs="Times New Roman"/>
            <w:color w:val="0000FF"/>
            <w:sz w:val="22"/>
            <w:u w:val="single"/>
          </w:rPr>
          <w:t>http://www.operationpaperback.org/help_register.php</w:t>
        </w:r>
      </w:hyperlink>
      <w:r w:rsidRPr="001565A1">
        <w:rPr>
          <w:rFonts w:ascii="Cambria" w:eastAsia="Times New Roman" w:hAnsi="Cambria" w:cs="Times New Roman"/>
          <w:color w:val="000000"/>
          <w:sz w:val="22"/>
        </w:rPr>
        <w:t>  ​</w:t>
      </w:r>
      <w:proofErr w:type="gramStart"/>
      <w:r w:rsidRPr="001565A1">
        <w:rPr>
          <w:rFonts w:ascii="Cambria" w:eastAsia="Times New Roman" w:hAnsi="Cambria" w:cs="Times New Roman"/>
          <w:color w:val="000000"/>
          <w:sz w:val="22"/>
        </w:rPr>
        <w:t>After</w:t>
      </w:r>
      <w:proofErr w:type="gramEnd"/>
      <w:r w:rsidRPr="001565A1">
        <w:rPr>
          <w:rFonts w:ascii="Cambria" w:eastAsia="Times New Roman" w:hAnsi="Cambria" w:cs="Times New Roman"/>
          <w:color w:val="000000"/>
          <w:sz w:val="22"/>
        </w:rPr>
        <w:t xml:space="preserve"> registering, reach out to Marisa Falbo (</w:t>
      </w:r>
      <w:hyperlink r:id="rId8" w:tgtFrame="_blank" w:history="1">
        <w:r w:rsidRPr="001565A1">
          <w:rPr>
            <w:rFonts w:ascii="Cambria" w:eastAsia="Times New Roman" w:hAnsi="Cambria" w:cs="Times New Roman"/>
            <w:color w:val="0000FF"/>
            <w:sz w:val="22"/>
            <w:u w:val="single"/>
          </w:rPr>
          <w:t>marisa@operationpaperback.org</w:t>
        </w:r>
      </w:hyperlink>
      <w:r w:rsidRPr="001565A1">
        <w:rPr>
          <w:rFonts w:ascii="Cambria" w:eastAsia="Times New Roman" w:hAnsi="Cambria" w:cs="Times New Roman"/>
          <w:color w:val="000000"/>
          <w:sz w:val="22"/>
        </w:rPr>
        <w:t xml:space="preserve">) to let her know your donation is in conjunction with Children’s Book Week; she will help with any questions you have throughout the process. </w:t>
      </w:r>
      <w:r w:rsidR="009275E5">
        <w:rPr>
          <w:rFonts w:ascii="Cambria" w:eastAsia="Times New Roman" w:hAnsi="Cambria" w:cs="Times New Roman"/>
          <w:color w:val="000000"/>
          <w:sz w:val="22"/>
        </w:rPr>
        <w:t>B</w:t>
      </w:r>
      <w:r w:rsidRPr="001565A1">
        <w:rPr>
          <w:rFonts w:ascii="Cambria" w:eastAsia="Times New Roman" w:hAnsi="Cambria" w:cs="Times New Roman"/>
          <w:color w:val="000000"/>
          <w:sz w:val="22"/>
        </w:rPr>
        <w:t>ooks</w:t>
      </w:r>
      <w:r w:rsidR="009275E5">
        <w:rPr>
          <w:rFonts w:ascii="Cambria" w:eastAsia="Times New Roman" w:hAnsi="Cambria" w:cs="Times New Roman"/>
          <w:color w:val="000000"/>
          <w:sz w:val="22"/>
        </w:rPr>
        <w:t>ellers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 can </w:t>
      </w:r>
      <w:r w:rsidR="009275E5">
        <w:rPr>
          <w:rFonts w:ascii="Cambria" w:eastAsia="Times New Roman" w:hAnsi="Cambria" w:cs="Times New Roman"/>
          <w:color w:val="000000"/>
          <w:sz w:val="22"/>
        </w:rPr>
        <w:t xml:space="preserve">volunteer to 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run a book drive through their store however works best during Children’s Book Week. Once the drive has ended, you can login and request addresses of veterans or military families using </w:t>
      </w:r>
      <w:r w:rsidR="009275E5">
        <w:rPr>
          <w:rFonts w:ascii="Cambria" w:eastAsia="Times New Roman" w:hAnsi="Cambria" w:cs="Times New Roman"/>
          <w:color w:val="000000"/>
          <w:sz w:val="22"/>
        </w:rPr>
        <w:t xml:space="preserve">Operation Paperback’s 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automated system. Input the genres you have on hand, and you will receive a </w:t>
      </w:r>
      <w:proofErr w:type="gramStart"/>
      <w:r w:rsidRPr="001565A1">
        <w:rPr>
          <w:rFonts w:ascii="Cambria" w:eastAsia="Times New Roman" w:hAnsi="Cambria" w:cs="Times New Roman"/>
          <w:color w:val="000000"/>
          <w:sz w:val="22"/>
        </w:rPr>
        <w:t>customized</w:t>
      </w:r>
      <w:proofErr w:type="gramEnd"/>
      <w:r w:rsidRPr="001565A1">
        <w:rPr>
          <w:rFonts w:ascii="Cambria" w:eastAsia="Times New Roman" w:hAnsi="Cambria" w:cs="Times New Roman"/>
          <w:color w:val="000000"/>
          <w:sz w:val="22"/>
        </w:rPr>
        <w:t xml:space="preserve"> list of names for your use. Pack and address your box using the names provided</w:t>
      </w:r>
      <w:r w:rsidR="009275E5">
        <w:rPr>
          <w:rFonts w:ascii="Cambria" w:eastAsia="Times New Roman" w:hAnsi="Cambria" w:cs="Times New Roman"/>
          <w:color w:val="000000"/>
          <w:sz w:val="22"/>
        </w:rPr>
        <w:t>,</w:t>
      </w:r>
      <w:r w:rsidR="009F5313">
        <w:rPr>
          <w:rFonts w:ascii="Cambria" w:eastAsia="Times New Roman" w:hAnsi="Cambria" w:cs="Times New Roman"/>
          <w:color w:val="000000"/>
          <w:sz w:val="22"/>
        </w:rPr>
        <w:t xml:space="preserve"> </w:t>
      </w:r>
      <w:r w:rsidR="009275E5">
        <w:rPr>
          <w:rFonts w:ascii="Cambria" w:eastAsia="Times New Roman" w:hAnsi="Cambria" w:cs="Times New Roman"/>
          <w:color w:val="000000"/>
          <w:sz w:val="22"/>
        </w:rPr>
        <w:t>t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hen head to the </w:t>
      </w:r>
      <w:r w:rsidR="009275E5">
        <w:rPr>
          <w:rFonts w:ascii="Cambria" w:eastAsia="Times New Roman" w:hAnsi="Cambria" w:cs="Times New Roman"/>
          <w:color w:val="000000"/>
          <w:sz w:val="22"/>
        </w:rPr>
        <w:t>p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ost </w:t>
      </w:r>
      <w:r w:rsidR="009275E5">
        <w:rPr>
          <w:rFonts w:ascii="Cambria" w:eastAsia="Times New Roman" w:hAnsi="Cambria" w:cs="Times New Roman"/>
          <w:color w:val="000000"/>
          <w:sz w:val="22"/>
        </w:rPr>
        <w:t>o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ffice to mail your box. </w:t>
      </w:r>
    </w:p>
    <w:p w:rsidR="001565A1" w:rsidRDefault="001565A1" w:rsidP="001565A1">
      <w:pPr>
        <w:spacing w:before="0" w:beforeAutospacing="0" w:after="0" w:afterAutospacing="0"/>
        <w:ind w:left="720"/>
        <w:rPr>
          <w:rFonts w:ascii="Cambria" w:eastAsia="Times New Roman" w:hAnsi="Cambria" w:cs="Times New Roman"/>
          <w:color w:val="000000"/>
          <w:sz w:val="22"/>
        </w:rPr>
      </w:pPr>
    </w:p>
    <w:p w:rsidR="001565A1" w:rsidRPr="001565A1" w:rsidRDefault="001565A1" w:rsidP="001565A1">
      <w:pPr>
        <w:spacing w:before="0" w:beforeAutospacing="0" w:after="0" w:afterAutospacing="0"/>
        <w:ind w:left="720"/>
        <w:rPr>
          <w:rFonts w:eastAsia="Times New Roman" w:cs="Times New Roman"/>
          <w:szCs w:val="24"/>
        </w:rPr>
      </w:pPr>
      <w:r w:rsidRPr="001565A1">
        <w:rPr>
          <w:rFonts w:ascii="Cambria" w:eastAsia="Times New Roman" w:hAnsi="Cambria" w:cs="Times New Roman"/>
          <w:color w:val="000000"/>
          <w:sz w:val="22"/>
        </w:rPr>
        <w:t>Please note that for this donation, bookstore</w:t>
      </w:r>
      <w:r w:rsidR="009275E5">
        <w:rPr>
          <w:rFonts w:ascii="Cambria" w:eastAsia="Times New Roman" w:hAnsi="Cambria" w:cs="Times New Roman"/>
          <w:color w:val="000000"/>
          <w:sz w:val="22"/>
        </w:rPr>
        <w:t>s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 </w:t>
      </w:r>
      <w:r w:rsidR="009275E5">
        <w:rPr>
          <w:rFonts w:ascii="Cambria" w:eastAsia="Times New Roman" w:hAnsi="Cambria" w:cs="Times New Roman"/>
          <w:color w:val="000000"/>
          <w:sz w:val="22"/>
        </w:rPr>
        <w:t>are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 required to cover the shipping cost. Ask for Media Mail rates to keep the costs to a minimum. Military personnel, veterans</w:t>
      </w:r>
      <w:r w:rsidR="009275E5">
        <w:rPr>
          <w:rFonts w:ascii="Cambria" w:eastAsia="Times New Roman" w:hAnsi="Cambria" w:cs="Times New Roman"/>
          <w:color w:val="000000"/>
          <w:sz w:val="22"/>
        </w:rPr>
        <w:t>,</w:t>
      </w:r>
      <w:r w:rsidRPr="001565A1">
        <w:rPr>
          <w:rFonts w:ascii="Cambria" w:eastAsia="Times New Roman" w:hAnsi="Cambria" w:cs="Times New Roman"/>
          <w:color w:val="000000"/>
          <w:sz w:val="22"/>
        </w:rPr>
        <w:t xml:space="preserve"> and military families certainly appreciate the time and care given to packaging boxes of books for them.</w:t>
      </w:r>
    </w:p>
    <w:p w:rsidR="00727236" w:rsidRPr="00727236" w:rsidRDefault="00727236" w:rsidP="001565A1">
      <w:pPr>
        <w:spacing w:before="0" w:beforeAutospacing="0" w:after="0" w:afterAutospacing="0"/>
        <w:rPr>
          <w:rFonts w:eastAsia="Times New Roman" w:cs="Times New Roman"/>
          <w:color w:val="000000" w:themeColor="text1"/>
          <w:szCs w:val="24"/>
        </w:rPr>
      </w:pPr>
    </w:p>
    <w:p w:rsidR="008D7014" w:rsidRDefault="008D7014" w:rsidP="00727236">
      <w:pPr>
        <w:spacing w:before="0" w:beforeAutospacing="0" w:after="0" w:afterAutospacing="0"/>
        <w:rPr>
          <w:rFonts w:cs="Times New Roman"/>
          <w:szCs w:val="24"/>
        </w:rPr>
      </w:pPr>
    </w:p>
    <w:p w:rsidR="00727236" w:rsidRPr="00727236" w:rsidRDefault="00F91523" w:rsidP="00727236">
      <w:pPr>
        <w:spacing w:before="0" w:beforeAutospacing="0" w:after="0" w:afterAutospacing="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We would love to hear more about your Book Drive. Go to </w:t>
      </w:r>
      <w:hyperlink r:id="rId9" w:history="1">
        <w:r w:rsidRPr="009976D3">
          <w:rPr>
            <w:rStyle w:val="Hyperlink"/>
            <w:rFonts w:cs="Times New Roman"/>
            <w:szCs w:val="24"/>
          </w:rPr>
          <w:t>http://goo.gl/forms/XQkAiWDarw</w:t>
        </w:r>
      </w:hyperlink>
      <w:r>
        <w:rPr>
          <w:rFonts w:cs="Times New Roman"/>
          <w:szCs w:val="24"/>
        </w:rPr>
        <w:t xml:space="preserve"> and tell us how it went! </w:t>
      </w:r>
    </w:p>
    <w:sectPr w:rsidR="00727236" w:rsidRPr="00727236" w:rsidSect="008D7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C1EB9"/>
    <w:multiLevelType w:val="hybridMultilevel"/>
    <w:tmpl w:val="2D4C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6"/>
    <w:rsid w:val="000313BF"/>
    <w:rsid w:val="00055BD1"/>
    <w:rsid w:val="000E2E20"/>
    <w:rsid w:val="001565A1"/>
    <w:rsid w:val="001A6EFD"/>
    <w:rsid w:val="00216711"/>
    <w:rsid w:val="003044E0"/>
    <w:rsid w:val="00725128"/>
    <w:rsid w:val="00727236"/>
    <w:rsid w:val="008D7014"/>
    <w:rsid w:val="009275E5"/>
    <w:rsid w:val="009F5313"/>
    <w:rsid w:val="00B311DF"/>
    <w:rsid w:val="00B406BA"/>
    <w:rsid w:val="00D338B1"/>
    <w:rsid w:val="00D95F29"/>
    <w:rsid w:val="00F91523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3256E-9304-428D-A4FB-445C45E4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236"/>
    <w:rPr>
      <w:rFonts w:eastAsia="Times New Roman" w:cs="Times New Roman"/>
      <w:szCs w:val="24"/>
    </w:rPr>
  </w:style>
  <w:style w:type="paragraph" w:customStyle="1" w:styleId="img-fr">
    <w:name w:val="img-fr"/>
    <w:basedOn w:val="Normal"/>
    <w:rsid w:val="0072723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@operationpaperbac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tionpaperback.org/help_regist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houtandread.org/resource-center/find-a-progr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forms/XQkAiWDa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Shaina Birkhead</cp:lastModifiedBy>
  <cp:revision>5</cp:revision>
  <cp:lastPrinted>2016-04-04T21:00:00Z</cp:lastPrinted>
  <dcterms:created xsi:type="dcterms:W3CDTF">2016-03-24T20:08:00Z</dcterms:created>
  <dcterms:modified xsi:type="dcterms:W3CDTF">2016-04-04T21:01:00Z</dcterms:modified>
</cp:coreProperties>
</file>